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251E" w14:textId="77777777" w:rsidR="00D041C4" w:rsidRPr="00647382" w:rsidRDefault="00D041C4" w:rsidP="006F1218">
      <w:pPr>
        <w:rPr>
          <w:rFonts w:ascii="Arial" w:hAnsi="Arial" w:cs="Arial"/>
        </w:rPr>
      </w:pPr>
      <w:bookmarkStart w:id="0" w:name="_GoBack"/>
      <w:bookmarkEnd w:id="0"/>
    </w:p>
    <w:p w14:paraId="7422A6F8" w14:textId="272125B6" w:rsidR="00082331" w:rsidRPr="00E354BC" w:rsidRDefault="00C551F9" w:rsidP="00082331">
      <w:pPr>
        <w:rPr>
          <w:rFonts w:ascii="Arial" w:hAnsi="Arial" w:cs="Arial"/>
          <w:color w:val="000000" w:themeColor="text1"/>
          <w:sz w:val="52"/>
          <w:szCs w:val="52"/>
        </w:rPr>
      </w:pPr>
      <w:r w:rsidRPr="00C551F9">
        <w:rPr>
          <w:rFonts w:ascii="Arial" w:hAnsi="Arial" w:cs="Arial"/>
          <w:color w:val="000000" w:themeColor="text1"/>
          <w:sz w:val="52"/>
          <w:szCs w:val="52"/>
        </w:rPr>
        <w:t xml:space="preserve">Alfa Laval </w:t>
      </w:r>
      <w:proofErr w:type="spellStart"/>
      <w:r w:rsidRPr="00C551F9">
        <w:rPr>
          <w:rFonts w:ascii="Arial" w:hAnsi="Arial" w:cs="Arial"/>
          <w:color w:val="000000" w:themeColor="text1"/>
          <w:sz w:val="52"/>
          <w:szCs w:val="52"/>
        </w:rPr>
        <w:t>PureBallast</w:t>
      </w:r>
      <w:proofErr w:type="spellEnd"/>
      <w:r w:rsidRPr="00C551F9">
        <w:rPr>
          <w:rFonts w:ascii="Arial" w:hAnsi="Arial" w:cs="Arial"/>
          <w:color w:val="000000" w:themeColor="text1"/>
          <w:sz w:val="52"/>
          <w:szCs w:val="52"/>
        </w:rPr>
        <w:t xml:space="preserve"> </w:t>
      </w:r>
      <w:r w:rsidR="0033155E">
        <w:rPr>
          <w:rFonts w:ascii="Arial" w:hAnsi="Arial" w:cs="Arial"/>
          <w:color w:val="000000" w:themeColor="text1"/>
          <w:sz w:val="52"/>
          <w:szCs w:val="52"/>
        </w:rPr>
        <w:t>near</w:t>
      </w:r>
      <w:r w:rsidRPr="00C551F9">
        <w:rPr>
          <w:rFonts w:ascii="Arial" w:hAnsi="Arial" w:cs="Arial"/>
          <w:color w:val="000000" w:themeColor="text1"/>
          <w:sz w:val="52"/>
          <w:szCs w:val="52"/>
        </w:rPr>
        <w:t xml:space="preserve"> completion</w:t>
      </w:r>
      <w:r>
        <w:rPr>
          <w:rFonts w:ascii="Arial" w:hAnsi="Arial" w:cs="Arial"/>
          <w:color w:val="000000" w:themeColor="text1"/>
          <w:sz w:val="52"/>
          <w:szCs w:val="52"/>
        </w:rPr>
        <w:t xml:space="preserve"> of required USCG testing procedures</w:t>
      </w:r>
      <w:r w:rsidR="009968EB" w:rsidRPr="00647382">
        <w:rPr>
          <w:rFonts w:ascii="Helvetica Neue Light" w:hAnsi="Helvetica Neue Light"/>
          <w:color w:val="000000" w:themeColor="text1"/>
          <w:sz w:val="44"/>
        </w:rPr>
        <w:br/>
      </w:r>
    </w:p>
    <w:p w14:paraId="706C6556" w14:textId="5BAA0F1E" w:rsidR="00F96538" w:rsidRDefault="00FB71E6"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Alfa </w:t>
      </w:r>
      <w:r w:rsidRPr="003D0CBB">
        <w:rPr>
          <w:rFonts w:ascii="Arial" w:hAnsi="Arial" w:cs="Arial"/>
          <w:b/>
          <w:sz w:val="22"/>
        </w:rPr>
        <w:t xml:space="preserve">Laval continues to move swiftly towards the submission of a </w:t>
      </w:r>
      <w:r w:rsidR="00F004B2" w:rsidRPr="003D0CBB">
        <w:rPr>
          <w:rFonts w:ascii="Arial" w:hAnsi="Arial" w:cs="Arial"/>
          <w:b/>
          <w:sz w:val="22"/>
        </w:rPr>
        <w:t>US Coast Guard (USCG)</w:t>
      </w:r>
      <w:r w:rsidRPr="003D0CBB">
        <w:rPr>
          <w:rFonts w:ascii="Arial" w:hAnsi="Arial" w:cs="Arial"/>
          <w:b/>
          <w:sz w:val="22"/>
        </w:rPr>
        <w:t xml:space="preserve"> type approval application for Alfa Laval </w:t>
      </w:r>
      <w:proofErr w:type="spellStart"/>
      <w:r w:rsidRPr="003D0CBB">
        <w:rPr>
          <w:rFonts w:ascii="Arial" w:hAnsi="Arial" w:cs="Arial"/>
          <w:b/>
          <w:sz w:val="22"/>
        </w:rPr>
        <w:t>PureBallast</w:t>
      </w:r>
      <w:proofErr w:type="spellEnd"/>
      <w:r w:rsidR="00CD6811" w:rsidRPr="003D0CBB">
        <w:rPr>
          <w:rFonts w:ascii="Arial" w:hAnsi="Arial" w:cs="Arial"/>
          <w:b/>
          <w:sz w:val="22"/>
        </w:rPr>
        <w:t xml:space="preserve"> 3.1</w:t>
      </w:r>
      <w:r w:rsidRPr="003D0CBB">
        <w:rPr>
          <w:rFonts w:ascii="Arial" w:hAnsi="Arial" w:cs="Arial"/>
          <w:b/>
          <w:sz w:val="22"/>
        </w:rPr>
        <w:t xml:space="preserve">. </w:t>
      </w:r>
      <w:r w:rsidR="000F583D">
        <w:rPr>
          <w:rFonts w:ascii="Arial" w:hAnsi="Arial" w:cs="Arial"/>
          <w:b/>
          <w:sz w:val="22"/>
        </w:rPr>
        <w:t>The company has</w:t>
      </w:r>
      <w:r w:rsidR="00260F75" w:rsidRPr="003D0CBB">
        <w:rPr>
          <w:rFonts w:ascii="Arial" w:hAnsi="Arial" w:cs="Arial"/>
          <w:b/>
          <w:sz w:val="22"/>
        </w:rPr>
        <w:t xml:space="preserve"> </w:t>
      </w:r>
      <w:r w:rsidR="00F96538" w:rsidRPr="003D0CBB">
        <w:rPr>
          <w:rFonts w:ascii="Arial" w:hAnsi="Arial" w:cs="Arial"/>
          <w:b/>
          <w:sz w:val="22"/>
        </w:rPr>
        <w:t>performed</w:t>
      </w:r>
      <w:r w:rsidRPr="003D0CBB">
        <w:rPr>
          <w:rFonts w:ascii="Arial" w:hAnsi="Arial" w:cs="Arial"/>
          <w:b/>
          <w:sz w:val="22"/>
        </w:rPr>
        <w:t xml:space="preserve"> half of the required land-based </w:t>
      </w:r>
      <w:r w:rsidR="00F96538" w:rsidRPr="003D0CBB">
        <w:rPr>
          <w:rFonts w:ascii="Arial" w:hAnsi="Arial" w:cs="Arial"/>
          <w:b/>
          <w:sz w:val="22"/>
        </w:rPr>
        <w:t>tests</w:t>
      </w:r>
      <w:r w:rsidR="00A43FC6">
        <w:rPr>
          <w:rFonts w:ascii="Arial" w:hAnsi="Arial" w:cs="Arial"/>
          <w:b/>
          <w:sz w:val="22"/>
        </w:rPr>
        <w:t xml:space="preserve"> and </w:t>
      </w:r>
      <w:r w:rsidR="00FE01C6">
        <w:rPr>
          <w:rFonts w:ascii="Arial" w:hAnsi="Arial" w:cs="Arial"/>
          <w:b/>
          <w:sz w:val="22"/>
        </w:rPr>
        <w:t>is set to</w:t>
      </w:r>
      <w:r w:rsidR="00A43FC6">
        <w:rPr>
          <w:rFonts w:ascii="Arial" w:hAnsi="Arial" w:cs="Arial"/>
          <w:b/>
          <w:sz w:val="22"/>
        </w:rPr>
        <w:t xml:space="preserve"> conclude the remainder of these within Q2</w:t>
      </w:r>
      <w:r w:rsidR="000F583D">
        <w:rPr>
          <w:rFonts w:ascii="Arial" w:hAnsi="Arial" w:cs="Arial"/>
          <w:b/>
          <w:sz w:val="22"/>
        </w:rPr>
        <w:t>.</w:t>
      </w:r>
    </w:p>
    <w:p w14:paraId="09788E27" w14:textId="77777777" w:rsidR="00F96538" w:rsidRDefault="00F96538" w:rsidP="009968EB">
      <w:pPr>
        <w:widowControl w:val="0"/>
        <w:autoSpaceDE w:val="0"/>
        <w:autoSpaceDN w:val="0"/>
        <w:adjustRightInd w:val="0"/>
        <w:spacing w:line="360" w:lineRule="auto"/>
        <w:rPr>
          <w:rFonts w:ascii="Arial" w:hAnsi="Arial" w:cs="Arial"/>
          <w:b/>
          <w:sz w:val="22"/>
        </w:rPr>
      </w:pPr>
    </w:p>
    <w:p w14:paraId="70F23606" w14:textId="7FB53B44" w:rsidR="00B74D44" w:rsidRDefault="00B74D44" w:rsidP="00B74D44">
      <w:pPr>
        <w:widowControl w:val="0"/>
        <w:autoSpaceDE w:val="0"/>
        <w:autoSpaceDN w:val="0"/>
        <w:adjustRightInd w:val="0"/>
        <w:spacing w:line="360" w:lineRule="auto"/>
        <w:rPr>
          <w:rFonts w:ascii="Arial" w:hAnsi="Arial" w:cs="Arial"/>
          <w:sz w:val="22"/>
        </w:rPr>
      </w:pPr>
      <w:r>
        <w:rPr>
          <w:rFonts w:ascii="Arial" w:hAnsi="Arial" w:cs="Arial"/>
          <w:sz w:val="22"/>
        </w:rPr>
        <w:t xml:space="preserve">Alfa Laval remains on track </w:t>
      </w:r>
      <w:r w:rsidR="00204E20">
        <w:rPr>
          <w:rFonts w:ascii="Arial" w:hAnsi="Arial" w:cs="Arial"/>
          <w:sz w:val="22"/>
        </w:rPr>
        <w:t>to submit</w:t>
      </w:r>
      <w:r>
        <w:rPr>
          <w:rFonts w:ascii="Arial" w:hAnsi="Arial" w:cs="Arial"/>
          <w:sz w:val="22"/>
        </w:rPr>
        <w:t xml:space="preserve"> </w:t>
      </w:r>
      <w:r w:rsidR="009D1BC1">
        <w:rPr>
          <w:rFonts w:ascii="Arial" w:hAnsi="Arial" w:cs="Arial"/>
          <w:sz w:val="22"/>
        </w:rPr>
        <w:t>its application for USCG type approval</w:t>
      </w:r>
      <w:r>
        <w:rPr>
          <w:rFonts w:ascii="Arial" w:hAnsi="Arial" w:cs="Arial"/>
          <w:sz w:val="22"/>
        </w:rPr>
        <w:t xml:space="preserve"> </w:t>
      </w:r>
      <w:r w:rsidR="00BA47E9">
        <w:rPr>
          <w:rFonts w:ascii="Arial" w:hAnsi="Arial" w:cs="Arial"/>
          <w:sz w:val="22"/>
        </w:rPr>
        <w:t xml:space="preserve">after </w:t>
      </w:r>
      <w:r w:rsidR="0033155E">
        <w:rPr>
          <w:rFonts w:ascii="Arial" w:hAnsi="Arial" w:cs="Arial"/>
          <w:sz w:val="22"/>
        </w:rPr>
        <w:t>requisite</w:t>
      </w:r>
      <w:r w:rsidR="00F84002">
        <w:rPr>
          <w:rFonts w:ascii="Arial" w:hAnsi="Arial" w:cs="Arial"/>
          <w:sz w:val="22"/>
        </w:rPr>
        <w:t xml:space="preserve"> tests</w:t>
      </w:r>
      <w:r>
        <w:rPr>
          <w:rFonts w:ascii="Arial" w:hAnsi="Arial" w:cs="Arial"/>
          <w:sz w:val="22"/>
        </w:rPr>
        <w:t xml:space="preserve"> </w:t>
      </w:r>
      <w:r w:rsidR="00CC3C63">
        <w:rPr>
          <w:rFonts w:ascii="Arial" w:hAnsi="Arial" w:cs="Arial"/>
          <w:sz w:val="22"/>
        </w:rPr>
        <w:t xml:space="preserve">of </w:t>
      </w:r>
      <w:proofErr w:type="spellStart"/>
      <w:r w:rsidR="00CC3C63">
        <w:rPr>
          <w:rFonts w:ascii="Arial" w:hAnsi="Arial" w:cs="Arial"/>
          <w:sz w:val="22"/>
        </w:rPr>
        <w:t>PureBallast</w:t>
      </w:r>
      <w:proofErr w:type="spellEnd"/>
      <w:r w:rsidR="00F84002">
        <w:rPr>
          <w:rFonts w:ascii="Arial" w:hAnsi="Arial" w:cs="Arial"/>
          <w:sz w:val="22"/>
        </w:rPr>
        <w:t xml:space="preserve"> are finished</w:t>
      </w:r>
      <w:r w:rsidR="00CC3C63">
        <w:rPr>
          <w:rFonts w:ascii="Arial" w:hAnsi="Arial" w:cs="Arial"/>
          <w:sz w:val="22"/>
        </w:rPr>
        <w:t xml:space="preserve"> </w:t>
      </w:r>
      <w:r>
        <w:rPr>
          <w:rFonts w:ascii="Arial" w:hAnsi="Arial" w:cs="Arial"/>
          <w:sz w:val="22"/>
        </w:rPr>
        <w:t>in Q2 of 2016. Half of the required land-base</w:t>
      </w:r>
      <w:r w:rsidR="00CC3C63">
        <w:rPr>
          <w:rFonts w:ascii="Arial" w:hAnsi="Arial" w:cs="Arial"/>
          <w:sz w:val="22"/>
        </w:rPr>
        <w:t xml:space="preserve">d procedures have now been </w:t>
      </w:r>
      <w:r w:rsidR="00F84002">
        <w:rPr>
          <w:rFonts w:ascii="Arial" w:hAnsi="Arial" w:cs="Arial"/>
          <w:sz w:val="22"/>
        </w:rPr>
        <w:t>completed</w:t>
      </w:r>
      <w:r w:rsidR="00F004B2">
        <w:rPr>
          <w:rFonts w:ascii="Arial" w:hAnsi="Arial" w:cs="Arial"/>
          <w:sz w:val="22"/>
        </w:rPr>
        <w:t xml:space="preserve"> using the USCG-approved </w:t>
      </w:r>
      <w:r w:rsidR="00CD6811">
        <w:rPr>
          <w:rFonts w:ascii="Arial" w:hAnsi="Arial" w:cs="Arial"/>
          <w:sz w:val="22"/>
        </w:rPr>
        <w:t>CMFDA/FDA</w:t>
      </w:r>
      <w:r w:rsidR="00F004B2" w:rsidRPr="008B52DC">
        <w:rPr>
          <w:rFonts w:ascii="Arial" w:hAnsi="Arial" w:cs="Arial"/>
          <w:sz w:val="22"/>
        </w:rPr>
        <w:t xml:space="preserve"> </w:t>
      </w:r>
      <w:r w:rsidR="00CD6811">
        <w:rPr>
          <w:rFonts w:ascii="Arial" w:hAnsi="Arial" w:cs="Arial"/>
          <w:sz w:val="22"/>
        </w:rPr>
        <w:t>(</w:t>
      </w:r>
      <w:r w:rsidR="00F004B2" w:rsidRPr="008B52DC">
        <w:rPr>
          <w:rFonts w:ascii="Arial" w:hAnsi="Arial" w:cs="Arial"/>
          <w:sz w:val="22"/>
        </w:rPr>
        <w:t>staining</w:t>
      </w:r>
      <w:r w:rsidR="00CD6811">
        <w:rPr>
          <w:rFonts w:ascii="Arial" w:hAnsi="Arial" w:cs="Arial"/>
          <w:sz w:val="22"/>
        </w:rPr>
        <w:t>)</w:t>
      </w:r>
      <w:r w:rsidR="00F004B2" w:rsidRPr="008B52DC">
        <w:rPr>
          <w:rFonts w:ascii="Arial" w:hAnsi="Arial" w:cs="Arial"/>
          <w:sz w:val="22"/>
        </w:rPr>
        <w:t xml:space="preserve"> method</w:t>
      </w:r>
      <w:r w:rsidR="00CC3C63">
        <w:rPr>
          <w:rFonts w:ascii="Arial" w:hAnsi="Arial" w:cs="Arial"/>
          <w:sz w:val="22"/>
        </w:rPr>
        <w:t>.</w:t>
      </w:r>
      <w:r>
        <w:rPr>
          <w:rFonts w:ascii="Arial" w:hAnsi="Arial" w:cs="Arial"/>
          <w:sz w:val="22"/>
        </w:rPr>
        <w:t xml:space="preserve"> </w:t>
      </w:r>
      <w:r w:rsidR="00CE1C03">
        <w:rPr>
          <w:rFonts w:ascii="Arial" w:hAnsi="Arial" w:cs="Arial"/>
          <w:sz w:val="22"/>
        </w:rPr>
        <w:t xml:space="preserve">The </w:t>
      </w:r>
      <w:r w:rsidR="00CC3C63">
        <w:rPr>
          <w:rFonts w:ascii="Arial" w:hAnsi="Arial" w:cs="Arial"/>
          <w:sz w:val="22"/>
        </w:rPr>
        <w:t>tests, which have</w:t>
      </w:r>
      <w:r w:rsidR="00CE1C03">
        <w:rPr>
          <w:rFonts w:ascii="Arial" w:hAnsi="Arial" w:cs="Arial"/>
          <w:sz w:val="22"/>
        </w:rPr>
        <w:t xml:space="preserve"> been performed at </w:t>
      </w:r>
      <w:r w:rsidR="00543BBA">
        <w:rPr>
          <w:rFonts w:ascii="Arial" w:hAnsi="Arial" w:cs="Arial"/>
          <w:sz w:val="22"/>
        </w:rPr>
        <w:t>DHI</w:t>
      </w:r>
      <w:r w:rsidR="00CD6811">
        <w:rPr>
          <w:rFonts w:ascii="Arial" w:hAnsi="Arial" w:cs="Arial"/>
          <w:sz w:val="22"/>
        </w:rPr>
        <w:t xml:space="preserve"> in Denmark</w:t>
      </w:r>
      <w:r w:rsidR="00CC3C63">
        <w:rPr>
          <w:rFonts w:ascii="Arial" w:hAnsi="Arial" w:cs="Arial"/>
          <w:sz w:val="22"/>
        </w:rPr>
        <w:t>, have all returned strong biological disinfection results.</w:t>
      </w:r>
    </w:p>
    <w:p w14:paraId="765E257A" w14:textId="77777777" w:rsidR="00F004B2" w:rsidRDefault="00F004B2" w:rsidP="0056544E">
      <w:pPr>
        <w:widowControl w:val="0"/>
        <w:autoSpaceDE w:val="0"/>
        <w:autoSpaceDN w:val="0"/>
        <w:adjustRightInd w:val="0"/>
        <w:spacing w:line="360" w:lineRule="auto"/>
        <w:rPr>
          <w:rFonts w:ascii="Arial" w:hAnsi="Arial" w:cs="Arial"/>
          <w:sz w:val="22"/>
        </w:rPr>
      </w:pPr>
    </w:p>
    <w:p w14:paraId="60057FAF" w14:textId="603C00B3" w:rsidR="00F004B2" w:rsidRDefault="00F004B2" w:rsidP="0056544E">
      <w:pPr>
        <w:widowControl w:val="0"/>
        <w:autoSpaceDE w:val="0"/>
        <w:autoSpaceDN w:val="0"/>
        <w:adjustRightInd w:val="0"/>
        <w:spacing w:line="360" w:lineRule="auto"/>
        <w:rPr>
          <w:rFonts w:ascii="Arial" w:hAnsi="Arial" w:cs="Arial"/>
          <w:b/>
          <w:sz w:val="22"/>
        </w:rPr>
      </w:pPr>
      <w:r>
        <w:rPr>
          <w:rFonts w:ascii="Arial" w:hAnsi="Arial" w:cs="Arial"/>
          <w:sz w:val="22"/>
        </w:rPr>
        <w:t>“Alfa Laval has</w:t>
      </w:r>
      <w:r w:rsidRPr="008F6C6D">
        <w:rPr>
          <w:rFonts w:ascii="Arial" w:hAnsi="Arial" w:cs="Arial"/>
          <w:sz w:val="22"/>
        </w:rPr>
        <w:t xml:space="preserve"> a robust biologi</w:t>
      </w:r>
      <w:r w:rsidR="002721E6">
        <w:rPr>
          <w:rFonts w:ascii="Arial" w:hAnsi="Arial" w:cs="Arial"/>
          <w:sz w:val="22"/>
        </w:rPr>
        <w:t xml:space="preserve">cal disinfection technology and has mobilized quickly </w:t>
      </w:r>
      <w:r w:rsidR="002116D7">
        <w:rPr>
          <w:rFonts w:ascii="Arial" w:hAnsi="Arial" w:cs="Arial"/>
          <w:sz w:val="22"/>
        </w:rPr>
        <w:t>following</w:t>
      </w:r>
      <w:r w:rsidR="002721E6">
        <w:rPr>
          <w:rFonts w:ascii="Arial" w:hAnsi="Arial" w:cs="Arial"/>
          <w:sz w:val="22"/>
        </w:rPr>
        <w:t xml:space="preserve"> the USCG’s rejection of most probable number method</w:t>
      </w:r>
      <w:r>
        <w:rPr>
          <w:rFonts w:ascii="Arial" w:hAnsi="Arial" w:cs="Arial"/>
          <w:sz w:val="22"/>
        </w:rPr>
        <w:t>,”</w:t>
      </w:r>
      <w:r w:rsidRPr="008F6C6D">
        <w:rPr>
          <w:rFonts w:ascii="Arial" w:hAnsi="Arial" w:cs="Arial"/>
          <w:sz w:val="22"/>
        </w:rPr>
        <w:t xml:space="preserve"> says </w:t>
      </w:r>
      <w:r>
        <w:rPr>
          <w:rFonts w:ascii="Arial" w:hAnsi="Arial" w:cs="Arial"/>
          <w:sz w:val="22"/>
        </w:rPr>
        <w:t xml:space="preserve">Stephen </w:t>
      </w:r>
      <w:proofErr w:type="spellStart"/>
      <w:r>
        <w:rPr>
          <w:rFonts w:ascii="Arial" w:hAnsi="Arial" w:cs="Arial"/>
          <w:sz w:val="22"/>
        </w:rPr>
        <w:t>Westerling</w:t>
      </w:r>
      <w:proofErr w:type="spellEnd"/>
      <w:r>
        <w:rPr>
          <w:rFonts w:ascii="Arial" w:hAnsi="Arial" w:cs="Arial"/>
          <w:sz w:val="22"/>
        </w:rPr>
        <w:t xml:space="preserve"> Greer, </w:t>
      </w:r>
      <w:r w:rsidRPr="003263CA">
        <w:rPr>
          <w:rFonts w:ascii="Arial" w:hAnsi="Arial" w:cs="Arial"/>
          <w:sz w:val="22"/>
        </w:rPr>
        <w:t>Global B</w:t>
      </w:r>
      <w:r>
        <w:rPr>
          <w:rFonts w:ascii="Arial" w:hAnsi="Arial" w:cs="Arial"/>
          <w:sz w:val="22"/>
        </w:rPr>
        <w:t xml:space="preserve">usiness Manager for </w:t>
      </w:r>
      <w:proofErr w:type="spellStart"/>
      <w:r>
        <w:rPr>
          <w:rFonts w:ascii="Arial" w:hAnsi="Arial" w:cs="Arial"/>
          <w:sz w:val="22"/>
        </w:rPr>
        <w:t>PureBallast</w:t>
      </w:r>
      <w:proofErr w:type="spellEnd"/>
      <w:r w:rsidRPr="008F6C6D">
        <w:rPr>
          <w:rFonts w:ascii="Arial" w:hAnsi="Arial" w:cs="Arial"/>
          <w:sz w:val="22"/>
        </w:rPr>
        <w:t>.</w:t>
      </w:r>
      <w:r w:rsidR="002721E6">
        <w:rPr>
          <w:rFonts w:ascii="Arial" w:hAnsi="Arial" w:cs="Arial"/>
          <w:sz w:val="22"/>
        </w:rPr>
        <w:t xml:space="preserve"> “As a dedicated supplier approaching 100 years of marine service, we have made</w:t>
      </w:r>
      <w:r w:rsidR="0005752A">
        <w:rPr>
          <w:rFonts w:ascii="Arial" w:hAnsi="Arial" w:cs="Arial"/>
          <w:sz w:val="22"/>
        </w:rPr>
        <w:t xml:space="preserve"> </w:t>
      </w:r>
      <w:r w:rsidR="002721E6">
        <w:rPr>
          <w:rFonts w:ascii="Arial" w:hAnsi="Arial" w:cs="Arial"/>
          <w:sz w:val="22"/>
        </w:rPr>
        <w:t xml:space="preserve">USCG type approval </w:t>
      </w:r>
      <w:r w:rsidR="007A1D56">
        <w:rPr>
          <w:rFonts w:ascii="Arial" w:hAnsi="Arial" w:cs="Arial"/>
          <w:sz w:val="22"/>
        </w:rPr>
        <w:t>a top priority</w:t>
      </w:r>
      <w:r w:rsidR="002721E6">
        <w:rPr>
          <w:rFonts w:ascii="Arial" w:hAnsi="Arial" w:cs="Arial"/>
          <w:sz w:val="22"/>
        </w:rPr>
        <w:t>.”</w:t>
      </w:r>
    </w:p>
    <w:p w14:paraId="4ED762CB" w14:textId="77777777" w:rsidR="00960EAD" w:rsidRDefault="00960EAD" w:rsidP="0056544E">
      <w:pPr>
        <w:widowControl w:val="0"/>
        <w:autoSpaceDE w:val="0"/>
        <w:autoSpaceDN w:val="0"/>
        <w:adjustRightInd w:val="0"/>
        <w:spacing w:line="360" w:lineRule="auto"/>
        <w:rPr>
          <w:rFonts w:ascii="Arial" w:hAnsi="Arial" w:cs="Arial"/>
          <w:sz w:val="22"/>
        </w:rPr>
      </w:pPr>
    </w:p>
    <w:p w14:paraId="529914FC" w14:textId="49569A64" w:rsidR="008A0AD1" w:rsidRDefault="000F583D" w:rsidP="0056544E">
      <w:pPr>
        <w:widowControl w:val="0"/>
        <w:autoSpaceDE w:val="0"/>
        <w:autoSpaceDN w:val="0"/>
        <w:adjustRightInd w:val="0"/>
        <w:spacing w:line="360" w:lineRule="auto"/>
        <w:rPr>
          <w:rFonts w:ascii="Arial" w:hAnsi="Arial" w:cs="Arial"/>
          <w:sz w:val="22"/>
        </w:rPr>
      </w:pPr>
      <w:proofErr w:type="spellStart"/>
      <w:r>
        <w:rPr>
          <w:rFonts w:ascii="Arial" w:hAnsi="Arial" w:cs="Arial"/>
          <w:sz w:val="22"/>
        </w:rPr>
        <w:t>Westerling</w:t>
      </w:r>
      <w:proofErr w:type="spellEnd"/>
      <w:r>
        <w:rPr>
          <w:rFonts w:ascii="Arial" w:hAnsi="Arial" w:cs="Arial"/>
          <w:sz w:val="22"/>
        </w:rPr>
        <w:t xml:space="preserve"> Greer concludes, </w:t>
      </w:r>
      <w:r w:rsidR="008A0AD1">
        <w:rPr>
          <w:rFonts w:ascii="Arial" w:hAnsi="Arial" w:cs="Arial"/>
          <w:sz w:val="22"/>
        </w:rPr>
        <w:t>“Alfa Laval’s vast e</w:t>
      </w:r>
      <w:r w:rsidR="0075300D">
        <w:rPr>
          <w:rFonts w:ascii="Arial" w:hAnsi="Arial" w:cs="Arial"/>
          <w:sz w:val="22"/>
        </w:rPr>
        <w:t>xperience in marine engineering, combined with specific knowledge in the design of</w:t>
      </w:r>
      <w:r w:rsidR="008A0AD1">
        <w:rPr>
          <w:rFonts w:ascii="Arial" w:hAnsi="Arial" w:cs="Arial"/>
          <w:sz w:val="22"/>
        </w:rPr>
        <w:t xml:space="preserve"> </w:t>
      </w:r>
      <w:r w:rsidR="0075300D">
        <w:rPr>
          <w:rFonts w:ascii="Arial" w:hAnsi="Arial" w:cs="Arial"/>
          <w:sz w:val="22"/>
        </w:rPr>
        <w:t>ballast water treatment systems,</w:t>
      </w:r>
      <w:r>
        <w:rPr>
          <w:rFonts w:ascii="Arial" w:hAnsi="Arial" w:cs="Arial"/>
          <w:sz w:val="22"/>
        </w:rPr>
        <w:t xml:space="preserve"> is allowing</w:t>
      </w:r>
      <w:r w:rsidR="008A0AD1">
        <w:rPr>
          <w:rFonts w:ascii="Arial" w:hAnsi="Arial" w:cs="Arial"/>
          <w:sz w:val="22"/>
        </w:rPr>
        <w:t xml:space="preserve"> us to secure a fast and posi</w:t>
      </w:r>
      <w:r w:rsidR="00FA66C2">
        <w:rPr>
          <w:rFonts w:ascii="Arial" w:hAnsi="Arial" w:cs="Arial"/>
          <w:sz w:val="22"/>
        </w:rPr>
        <w:t>tive testing outcome</w:t>
      </w:r>
      <w:r>
        <w:rPr>
          <w:rFonts w:ascii="Arial" w:hAnsi="Arial" w:cs="Arial"/>
          <w:sz w:val="22"/>
        </w:rPr>
        <w:t>.”</w:t>
      </w:r>
    </w:p>
    <w:p w14:paraId="001EA125" w14:textId="77777777" w:rsidR="008001A2" w:rsidRDefault="008001A2" w:rsidP="00D4683B">
      <w:pPr>
        <w:widowControl w:val="0"/>
        <w:autoSpaceDE w:val="0"/>
        <w:autoSpaceDN w:val="0"/>
        <w:adjustRightInd w:val="0"/>
        <w:spacing w:line="360" w:lineRule="auto"/>
        <w:rPr>
          <w:rFonts w:ascii="Arial" w:hAnsi="Arial" w:cs="Arial"/>
          <w:sz w:val="22"/>
        </w:rPr>
      </w:pPr>
    </w:p>
    <w:p w14:paraId="79A61B46" w14:textId="77777777" w:rsidR="006A4D6E" w:rsidRDefault="006A4D6E" w:rsidP="00D4683B">
      <w:pPr>
        <w:widowControl w:val="0"/>
        <w:autoSpaceDE w:val="0"/>
        <w:autoSpaceDN w:val="0"/>
        <w:adjustRightInd w:val="0"/>
        <w:spacing w:line="360" w:lineRule="auto"/>
        <w:rPr>
          <w:rFonts w:ascii="Arial" w:hAnsi="Arial" w:cs="Arial"/>
          <w:sz w:val="22"/>
        </w:rPr>
      </w:pPr>
    </w:p>
    <w:p w14:paraId="74714E81" w14:textId="5C273875" w:rsidR="00001717" w:rsidRPr="00647382" w:rsidRDefault="0042154A" w:rsidP="00001717">
      <w:pPr>
        <w:pStyle w:val="Default"/>
        <w:rPr>
          <w:rFonts w:ascii="Arial" w:hAnsi="Arial" w:cs="Arial"/>
          <w:bCs/>
          <w:color w:val="auto"/>
          <w:sz w:val="22"/>
          <w:szCs w:val="22"/>
          <w:lang w:val="en-GB" w:eastAsia="en-US"/>
        </w:rPr>
      </w:pPr>
      <w:r>
        <w:rPr>
          <w:rFonts w:ascii="Arial" w:hAnsi="Arial" w:cs="Arial"/>
          <w:bCs/>
          <w:color w:val="auto"/>
          <w:sz w:val="22"/>
          <w:szCs w:val="22"/>
          <w:lang w:val="en-GB" w:eastAsia="en-US"/>
        </w:rPr>
        <w:t>To l</w:t>
      </w:r>
      <w:r w:rsidR="00197F8F" w:rsidRPr="00647382">
        <w:rPr>
          <w:rFonts w:ascii="Arial" w:hAnsi="Arial" w:cs="Arial"/>
          <w:bCs/>
          <w:color w:val="auto"/>
          <w:sz w:val="22"/>
          <w:szCs w:val="22"/>
          <w:lang w:val="en-GB" w:eastAsia="en-US"/>
        </w:rPr>
        <w:t>earn more about</w:t>
      </w:r>
      <w:r>
        <w:rPr>
          <w:rFonts w:ascii="Arial" w:hAnsi="Arial" w:cs="Arial"/>
          <w:bCs/>
          <w:color w:val="auto"/>
          <w:sz w:val="22"/>
          <w:szCs w:val="22"/>
          <w:lang w:val="en-GB" w:eastAsia="en-US"/>
        </w:rPr>
        <w:t xml:space="preserve"> </w:t>
      </w:r>
      <w:r w:rsidR="0075300D">
        <w:rPr>
          <w:rFonts w:ascii="Arial" w:hAnsi="Arial" w:cs="Arial"/>
          <w:bCs/>
          <w:color w:val="auto"/>
          <w:sz w:val="22"/>
          <w:szCs w:val="22"/>
          <w:lang w:val="en-GB" w:eastAsia="en-US"/>
        </w:rPr>
        <w:t xml:space="preserve">Alfa Laval </w:t>
      </w:r>
      <w:proofErr w:type="spellStart"/>
      <w:r w:rsidR="0075300D">
        <w:rPr>
          <w:rFonts w:ascii="Arial" w:hAnsi="Arial" w:cs="Arial"/>
          <w:bCs/>
          <w:color w:val="auto"/>
          <w:sz w:val="22"/>
          <w:szCs w:val="22"/>
          <w:lang w:val="en-GB" w:eastAsia="en-US"/>
        </w:rPr>
        <w:t>PureBallast</w:t>
      </w:r>
      <w:proofErr w:type="spellEnd"/>
      <w:r w:rsidR="00001717" w:rsidRPr="00647382">
        <w:rPr>
          <w:rFonts w:ascii="Arial" w:hAnsi="Arial" w:cs="Arial"/>
          <w:bCs/>
          <w:color w:val="auto"/>
          <w:sz w:val="22"/>
          <w:szCs w:val="22"/>
          <w:lang w:val="en-GB" w:eastAsia="en-US"/>
        </w:rPr>
        <w:t xml:space="preserve"> and Alfa Laval’s approach to </w:t>
      </w:r>
      <w:r w:rsidR="0075300D">
        <w:rPr>
          <w:rFonts w:ascii="Arial" w:hAnsi="Arial" w:cs="Arial"/>
          <w:bCs/>
          <w:color w:val="auto"/>
          <w:sz w:val="22"/>
          <w:szCs w:val="22"/>
          <w:lang w:val="en-GB" w:eastAsia="en-US"/>
        </w:rPr>
        <w:t>ballast water treatment</w:t>
      </w:r>
      <w:r>
        <w:rPr>
          <w:rFonts w:ascii="Arial" w:hAnsi="Arial" w:cs="Arial"/>
          <w:bCs/>
          <w:color w:val="auto"/>
          <w:sz w:val="22"/>
          <w:szCs w:val="22"/>
          <w:lang w:val="en-GB" w:eastAsia="en-US"/>
        </w:rPr>
        <w:t>, visit</w:t>
      </w:r>
      <w:r w:rsidR="00001717" w:rsidRPr="00647382">
        <w:rPr>
          <w:rFonts w:ascii="Arial" w:hAnsi="Arial" w:cs="Arial"/>
          <w:bCs/>
          <w:color w:val="auto"/>
          <w:sz w:val="22"/>
          <w:szCs w:val="22"/>
          <w:lang w:val="en-GB" w:eastAsia="en-US"/>
        </w:rPr>
        <w:t xml:space="preserve"> </w:t>
      </w:r>
      <w:r w:rsidR="00001717" w:rsidRPr="000A0260">
        <w:rPr>
          <w:rFonts w:ascii="Arial" w:hAnsi="Arial" w:cs="Arial"/>
          <w:sz w:val="22"/>
          <w:szCs w:val="22"/>
          <w:u w:val="single"/>
          <w:lang w:val="en-GB"/>
        </w:rPr>
        <w:t>www.alfalav</w:t>
      </w:r>
      <w:r w:rsidRPr="000A0260">
        <w:rPr>
          <w:rFonts w:ascii="Arial" w:hAnsi="Arial" w:cs="Arial"/>
          <w:sz w:val="22"/>
          <w:szCs w:val="22"/>
          <w:u w:val="single"/>
          <w:lang w:val="en-GB"/>
        </w:rPr>
        <w:t>al.com/</w:t>
      </w:r>
      <w:r w:rsidR="0075300D">
        <w:rPr>
          <w:rFonts w:ascii="Arial" w:hAnsi="Arial" w:cs="Arial"/>
          <w:sz w:val="22"/>
          <w:szCs w:val="22"/>
          <w:u w:val="single"/>
          <w:lang w:val="en-GB"/>
        </w:rPr>
        <w:t>pureballast3</w:t>
      </w:r>
    </w:p>
    <w:p w14:paraId="39DD914A" w14:textId="77777777" w:rsidR="00001717" w:rsidRDefault="00001717" w:rsidP="009C72C1">
      <w:pPr>
        <w:rPr>
          <w:rFonts w:ascii="Arial" w:eastAsia="Times" w:hAnsi="Arial" w:cs="Arial"/>
          <w:b/>
          <w:sz w:val="22"/>
          <w:szCs w:val="22"/>
        </w:rPr>
      </w:pPr>
    </w:p>
    <w:p w14:paraId="3DCF9AAE" w14:textId="77777777" w:rsidR="00F02406" w:rsidRPr="00647382" w:rsidRDefault="00F02406" w:rsidP="006F1218">
      <w:pPr>
        <w:tabs>
          <w:tab w:val="left" w:pos="1800"/>
          <w:tab w:val="center" w:pos="4536"/>
        </w:tabs>
        <w:ind w:right="567"/>
        <w:rPr>
          <w:rFonts w:ascii="Arial" w:hAnsi="Arial" w:cs="Arial"/>
          <w:b/>
          <w:bCs/>
          <w:sz w:val="22"/>
          <w:szCs w:val="22"/>
        </w:rPr>
      </w:pPr>
    </w:p>
    <w:p w14:paraId="606DD768" w14:textId="77777777" w:rsidR="00D4683B" w:rsidRDefault="00D4683B" w:rsidP="006F1218">
      <w:pPr>
        <w:tabs>
          <w:tab w:val="left" w:pos="1800"/>
          <w:tab w:val="center" w:pos="4536"/>
        </w:tabs>
        <w:ind w:right="567"/>
        <w:rPr>
          <w:rFonts w:ascii="Arial" w:hAnsi="Arial" w:cs="Arial"/>
          <w:b/>
          <w:bCs/>
          <w:sz w:val="22"/>
          <w:szCs w:val="22"/>
        </w:rPr>
      </w:pPr>
    </w:p>
    <w:p w14:paraId="70ED9495" w14:textId="77777777" w:rsidR="00D4683B" w:rsidRDefault="00D4683B" w:rsidP="006F1218">
      <w:pPr>
        <w:tabs>
          <w:tab w:val="left" w:pos="1800"/>
          <w:tab w:val="center" w:pos="4536"/>
        </w:tabs>
        <w:ind w:right="567"/>
        <w:rPr>
          <w:rFonts w:ascii="Arial" w:hAnsi="Arial" w:cs="Arial"/>
          <w:b/>
          <w:bCs/>
          <w:sz w:val="22"/>
          <w:szCs w:val="22"/>
        </w:rPr>
      </w:pPr>
    </w:p>
    <w:p w14:paraId="656A163B" w14:textId="77777777" w:rsidR="00D4683B" w:rsidRDefault="00D4683B" w:rsidP="006F1218">
      <w:pPr>
        <w:tabs>
          <w:tab w:val="left" w:pos="1800"/>
          <w:tab w:val="center" w:pos="4536"/>
        </w:tabs>
        <w:ind w:right="567"/>
        <w:rPr>
          <w:rFonts w:ascii="Arial" w:hAnsi="Arial" w:cs="Arial"/>
          <w:b/>
          <w:bCs/>
          <w:sz w:val="22"/>
          <w:szCs w:val="22"/>
        </w:rPr>
      </w:pPr>
    </w:p>
    <w:p w14:paraId="54D46B59" w14:textId="77777777" w:rsidR="00AA0429" w:rsidRDefault="00AA0429">
      <w:pPr>
        <w:rPr>
          <w:rFonts w:ascii="Arial" w:eastAsiaTheme="minorHAnsi" w:hAnsi="Arial" w:cs="Arial"/>
          <w:b/>
          <w:sz w:val="22"/>
          <w:szCs w:val="22"/>
          <w:lang w:val="en-US"/>
        </w:rPr>
      </w:pPr>
      <w:r>
        <w:rPr>
          <w:rFonts w:ascii="Arial" w:hAnsi="Arial" w:cs="Arial"/>
          <w:b/>
          <w:lang w:val="en-US"/>
        </w:rPr>
        <w:br w:type="page"/>
      </w:r>
    </w:p>
    <w:p w14:paraId="31E3CA3F" w14:textId="3E3A1214" w:rsidR="00CE02C8" w:rsidRPr="0050049B" w:rsidRDefault="00CE02C8" w:rsidP="00CE02C8">
      <w:pPr>
        <w:pStyle w:val="NoSpacing"/>
        <w:rPr>
          <w:rFonts w:ascii="Arial" w:hAnsi="Arial" w:cs="Arial"/>
          <w:lang w:val="en-US"/>
        </w:rPr>
      </w:pPr>
      <w:r w:rsidRPr="0050049B">
        <w:rPr>
          <w:rFonts w:ascii="Arial" w:hAnsi="Arial" w:cs="Arial"/>
          <w:b/>
          <w:lang w:val="en-US"/>
        </w:rPr>
        <w:lastRenderedPageBreak/>
        <w:t>For further information, please contact</w:t>
      </w:r>
      <w:r w:rsidRPr="0050049B">
        <w:rPr>
          <w:rFonts w:ascii="Arial" w:hAnsi="Arial" w:cs="Arial"/>
          <w:lang w:val="en-US"/>
        </w:rPr>
        <w:t>:</w:t>
      </w:r>
    </w:p>
    <w:p w14:paraId="0AD2B38C" w14:textId="77777777" w:rsidR="00CE02C8" w:rsidRPr="0050049B" w:rsidRDefault="00CE02C8" w:rsidP="00CE02C8">
      <w:pPr>
        <w:pStyle w:val="NoSpacing"/>
        <w:rPr>
          <w:rFonts w:ascii="Arial" w:hAnsi="Arial" w:cs="Arial"/>
          <w:lang w:val="en-US"/>
        </w:rPr>
      </w:pPr>
    </w:p>
    <w:p w14:paraId="503EC179" w14:textId="77777777" w:rsidR="00CE02C8" w:rsidRPr="0050049B" w:rsidRDefault="00CE02C8" w:rsidP="00CE02C8">
      <w:pPr>
        <w:pStyle w:val="NoSpacing"/>
        <w:rPr>
          <w:rFonts w:ascii="Arial" w:hAnsi="Arial" w:cs="Arial"/>
          <w:b/>
          <w:lang w:val="en-US"/>
        </w:rPr>
      </w:pPr>
      <w:r w:rsidRPr="0050049B">
        <w:rPr>
          <w:rFonts w:ascii="Arial" w:hAnsi="Arial" w:cs="Arial"/>
          <w:b/>
          <w:lang w:val="en-US"/>
        </w:rPr>
        <w:t xml:space="preserve">Stephen </w:t>
      </w:r>
      <w:proofErr w:type="spellStart"/>
      <w:r w:rsidRPr="0050049B">
        <w:rPr>
          <w:rFonts w:ascii="Arial" w:hAnsi="Arial" w:cs="Arial"/>
          <w:b/>
          <w:lang w:val="en-US"/>
        </w:rPr>
        <w:t>Westerling</w:t>
      </w:r>
      <w:proofErr w:type="spellEnd"/>
      <w:r w:rsidR="003D37A0" w:rsidRPr="0050049B">
        <w:rPr>
          <w:rFonts w:ascii="Arial" w:hAnsi="Arial" w:cs="Arial"/>
          <w:b/>
          <w:lang w:val="en-US"/>
        </w:rPr>
        <w:t xml:space="preserve"> </w:t>
      </w:r>
      <w:r w:rsidRPr="0050049B">
        <w:rPr>
          <w:rFonts w:ascii="Arial" w:hAnsi="Arial" w:cs="Arial"/>
          <w:b/>
          <w:lang w:val="en-US"/>
        </w:rPr>
        <w:t>Greer</w:t>
      </w:r>
    </w:p>
    <w:p w14:paraId="129120F7" w14:textId="77777777" w:rsidR="00CE02C8" w:rsidRPr="0050049B" w:rsidRDefault="00CE02C8" w:rsidP="00CE02C8">
      <w:pPr>
        <w:pStyle w:val="NoSpacing"/>
        <w:rPr>
          <w:rFonts w:ascii="Arial" w:hAnsi="Arial" w:cs="Arial"/>
          <w:lang w:val="en-US"/>
        </w:rPr>
      </w:pPr>
      <w:r w:rsidRPr="0050049B">
        <w:rPr>
          <w:rFonts w:ascii="Arial" w:hAnsi="Arial" w:cs="Arial"/>
          <w:lang w:val="en-US"/>
        </w:rPr>
        <w:t xml:space="preserve">Global Business Manager, </w:t>
      </w:r>
      <w:proofErr w:type="spellStart"/>
      <w:r w:rsidRPr="0050049B">
        <w:rPr>
          <w:rFonts w:ascii="Arial" w:hAnsi="Arial" w:cs="Arial"/>
          <w:lang w:val="en-US"/>
        </w:rPr>
        <w:t>PureBallast</w:t>
      </w:r>
      <w:proofErr w:type="spellEnd"/>
      <w:r w:rsidRPr="0050049B">
        <w:rPr>
          <w:rFonts w:ascii="Arial" w:hAnsi="Arial" w:cs="Arial"/>
          <w:lang w:val="en-US"/>
        </w:rPr>
        <w:t>, Alfa Laval</w:t>
      </w:r>
    </w:p>
    <w:p w14:paraId="64AA6DAF" w14:textId="77777777" w:rsidR="00CE02C8" w:rsidRPr="0050049B" w:rsidRDefault="00CE02C8" w:rsidP="00CE02C8">
      <w:pPr>
        <w:pStyle w:val="NoSpacing"/>
        <w:rPr>
          <w:rFonts w:ascii="Arial" w:hAnsi="Arial" w:cs="Arial"/>
          <w:lang w:val="en-US"/>
        </w:rPr>
      </w:pPr>
      <w:r w:rsidRPr="0050049B">
        <w:rPr>
          <w:rFonts w:ascii="Arial" w:hAnsi="Arial" w:cs="Arial"/>
          <w:b/>
          <w:lang w:val="en-US"/>
        </w:rPr>
        <w:t xml:space="preserve">Phone: </w:t>
      </w:r>
      <w:r w:rsidRPr="0050049B">
        <w:rPr>
          <w:rFonts w:ascii="Arial" w:hAnsi="Arial" w:cs="Arial"/>
          <w:lang w:val="en-US"/>
        </w:rPr>
        <w:t>+46 709 66 51 51</w:t>
      </w:r>
    </w:p>
    <w:p w14:paraId="793EB720" w14:textId="77777777" w:rsidR="00CE02C8" w:rsidRPr="0050049B" w:rsidRDefault="00CE02C8" w:rsidP="00CE02C8">
      <w:pPr>
        <w:pStyle w:val="NoSpacing"/>
        <w:rPr>
          <w:rFonts w:ascii="Arial" w:hAnsi="Arial" w:cs="Arial"/>
          <w:lang w:val="en-US"/>
        </w:rPr>
      </w:pPr>
      <w:r w:rsidRPr="0050049B">
        <w:rPr>
          <w:rFonts w:ascii="Arial" w:hAnsi="Arial" w:cs="Arial"/>
          <w:b/>
          <w:lang w:val="en-US"/>
        </w:rPr>
        <w:t>E-mail:</w:t>
      </w:r>
      <w:r w:rsidRPr="0050049B">
        <w:rPr>
          <w:rFonts w:ascii="Arial" w:hAnsi="Arial" w:cs="Arial"/>
          <w:lang w:val="en-US"/>
        </w:rPr>
        <w:t xml:space="preserve"> </w:t>
      </w:r>
      <w:hyperlink r:id="rId7" w:history="1">
        <w:r w:rsidRPr="0050049B">
          <w:rPr>
            <w:rStyle w:val="Hyperlink"/>
            <w:rFonts w:ascii="Arial" w:hAnsi="Arial" w:cs="Arial"/>
            <w:lang w:val="en-US"/>
          </w:rPr>
          <w:t>stephen.westerlinggreer@alfalaval.com</w:t>
        </w:r>
      </w:hyperlink>
      <w:r w:rsidRPr="0050049B">
        <w:rPr>
          <w:rFonts w:ascii="Arial" w:hAnsi="Arial" w:cs="Arial"/>
          <w:lang w:val="en-US"/>
        </w:rPr>
        <w:t xml:space="preserve"> </w:t>
      </w:r>
    </w:p>
    <w:p w14:paraId="76043DAF" w14:textId="77777777" w:rsidR="00CE02C8" w:rsidRPr="0050049B" w:rsidRDefault="00CE02C8" w:rsidP="00CE02C8">
      <w:pPr>
        <w:pStyle w:val="NoSpacing"/>
        <w:rPr>
          <w:rFonts w:ascii="Arial" w:hAnsi="Arial" w:cs="Arial"/>
          <w:lang w:val="en-US"/>
        </w:rPr>
      </w:pPr>
    </w:p>
    <w:p w14:paraId="1BBF548B" w14:textId="77777777" w:rsidR="003D37A0" w:rsidRPr="0050049B" w:rsidRDefault="003D37A0" w:rsidP="003D37A0">
      <w:pPr>
        <w:autoSpaceDE w:val="0"/>
        <w:autoSpaceDN w:val="0"/>
        <w:adjustRightInd w:val="0"/>
        <w:rPr>
          <w:rFonts w:ascii="Arial" w:eastAsiaTheme="minorHAnsi" w:hAnsi="Arial" w:cs="Arial"/>
          <w:b/>
          <w:sz w:val="22"/>
          <w:szCs w:val="22"/>
          <w:lang w:val="en-US"/>
        </w:rPr>
      </w:pPr>
      <w:r w:rsidRPr="0050049B">
        <w:rPr>
          <w:rFonts w:ascii="Arial" w:eastAsiaTheme="minorHAnsi" w:hAnsi="Arial" w:cs="Arial"/>
          <w:b/>
          <w:sz w:val="22"/>
          <w:szCs w:val="22"/>
          <w:lang w:val="en-US"/>
        </w:rPr>
        <w:t xml:space="preserve">Anne </w:t>
      </w:r>
      <w:proofErr w:type="spellStart"/>
      <w:r w:rsidRPr="0050049B">
        <w:rPr>
          <w:rFonts w:ascii="Arial" w:eastAsiaTheme="minorHAnsi" w:hAnsi="Arial" w:cs="Arial"/>
          <w:b/>
          <w:sz w:val="22"/>
          <w:szCs w:val="22"/>
          <w:lang w:val="en-US"/>
        </w:rPr>
        <w:t>Kirstine</w:t>
      </w:r>
      <w:proofErr w:type="spellEnd"/>
      <w:r w:rsidRPr="0050049B">
        <w:rPr>
          <w:rFonts w:ascii="Arial" w:eastAsiaTheme="minorHAnsi" w:hAnsi="Arial" w:cs="Arial"/>
          <w:b/>
          <w:sz w:val="22"/>
          <w:szCs w:val="22"/>
          <w:lang w:val="en-US"/>
        </w:rPr>
        <w:t xml:space="preserve"> </w:t>
      </w:r>
      <w:proofErr w:type="spellStart"/>
      <w:r w:rsidRPr="0050049B">
        <w:rPr>
          <w:rFonts w:ascii="Arial" w:eastAsiaTheme="minorHAnsi" w:hAnsi="Arial" w:cs="Arial"/>
          <w:b/>
          <w:sz w:val="22"/>
          <w:szCs w:val="22"/>
          <w:lang w:val="en-US"/>
        </w:rPr>
        <w:t>Senderovitz</w:t>
      </w:r>
      <w:proofErr w:type="spellEnd"/>
      <w:r w:rsidRPr="0050049B">
        <w:rPr>
          <w:rFonts w:ascii="Arial" w:eastAsiaTheme="minorHAnsi" w:hAnsi="Arial" w:cs="Arial"/>
          <w:b/>
          <w:sz w:val="22"/>
          <w:szCs w:val="22"/>
          <w:lang w:val="en-US"/>
        </w:rPr>
        <w:t xml:space="preserve"> </w:t>
      </w:r>
    </w:p>
    <w:p w14:paraId="161B169D" w14:textId="77777777" w:rsidR="003D37A0" w:rsidRDefault="003D37A0" w:rsidP="003D37A0">
      <w:pPr>
        <w:autoSpaceDE w:val="0"/>
        <w:autoSpaceDN w:val="0"/>
        <w:adjustRightInd w:val="0"/>
        <w:rPr>
          <w:rFonts w:ascii="Arial" w:eastAsiaTheme="minorHAnsi" w:hAnsi="Arial" w:cs="Arial"/>
          <w:sz w:val="22"/>
          <w:szCs w:val="22"/>
          <w:lang w:val="en-US"/>
        </w:rPr>
      </w:pPr>
      <w:r w:rsidRPr="0050049B">
        <w:rPr>
          <w:rFonts w:ascii="Arial" w:eastAsiaTheme="minorHAnsi" w:hAnsi="Arial" w:cs="Arial"/>
          <w:sz w:val="22"/>
          <w:szCs w:val="22"/>
          <w:lang w:val="en-US"/>
        </w:rPr>
        <w:t>Communication Manager and VP</w:t>
      </w:r>
      <w:r w:rsidRPr="009A5CFF">
        <w:rPr>
          <w:rFonts w:ascii="Arial" w:eastAsiaTheme="minorHAnsi" w:hAnsi="Arial" w:cs="Arial"/>
          <w:sz w:val="22"/>
          <w:szCs w:val="22"/>
          <w:lang w:val="en-US"/>
        </w:rPr>
        <w:t xml:space="preserve"> </w:t>
      </w:r>
    </w:p>
    <w:p w14:paraId="283F4EC4" w14:textId="77777777" w:rsidR="003D37A0"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sz w:val="22"/>
          <w:szCs w:val="22"/>
          <w:lang w:val="en-US"/>
        </w:rPr>
        <w:t>Marine &amp; Diesel Division</w:t>
      </w:r>
      <w:r>
        <w:rPr>
          <w:rFonts w:ascii="Arial" w:eastAsiaTheme="minorHAnsi" w:hAnsi="Arial" w:cs="Arial"/>
          <w:sz w:val="22"/>
          <w:szCs w:val="22"/>
          <w:lang w:val="en-US"/>
        </w:rPr>
        <w:t xml:space="preserve">, </w:t>
      </w:r>
      <w:r w:rsidRPr="009A5CFF">
        <w:rPr>
          <w:rFonts w:ascii="Arial" w:eastAsiaTheme="minorHAnsi" w:hAnsi="Arial" w:cs="Arial"/>
          <w:sz w:val="22"/>
          <w:szCs w:val="22"/>
          <w:lang w:val="en-US"/>
        </w:rPr>
        <w:t xml:space="preserve">Alfa Laval </w:t>
      </w:r>
    </w:p>
    <w:p w14:paraId="1FBD84DB" w14:textId="77777777" w:rsidR="003D37A0" w:rsidRPr="009A5CFF"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b/>
          <w:sz w:val="22"/>
          <w:szCs w:val="22"/>
          <w:lang w:val="en-US"/>
        </w:rPr>
        <w:t xml:space="preserve">Phone: </w:t>
      </w:r>
      <w:r w:rsidRPr="009A5CFF">
        <w:rPr>
          <w:rFonts w:ascii="Arial" w:eastAsiaTheme="minorHAnsi" w:hAnsi="Arial" w:cs="Arial"/>
          <w:sz w:val="22"/>
          <w:szCs w:val="22"/>
          <w:lang w:val="en-US"/>
        </w:rPr>
        <w:t>+45 51 23 45 56</w:t>
      </w:r>
      <w:r w:rsidRPr="009A5CFF">
        <w:rPr>
          <w:rFonts w:ascii="Arial" w:eastAsiaTheme="minorHAnsi" w:hAnsi="Arial" w:cs="Arial"/>
          <w:sz w:val="22"/>
          <w:szCs w:val="22"/>
          <w:lang w:val="en-US"/>
        </w:rPr>
        <w:br/>
      </w:r>
      <w:r w:rsidRPr="009A5CFF">
        <w:rPr>
          <w:rFonts w:ascii="Arial" w:eastAsiaTheme="minorHAnsi" w:hAnsi="Arial" w:cs="Arial"/>
          <w:b/>
          <w:sz w:val="22"/>
          <w:szCs w:val="22"/>
          <w:lang w:val="en-US"/>
        </w:rPr>
        <w:t>E-mail:</w:t>
      </w:r>
      <w:r w:rsidRPr="009A5CFF">
        <w:rPr>
          <w:rFonts w:ascii="Arial" w:eastAsiaTheme="minorHAnsi" w:hAnsi="Arial" w:cs="Arial"/>
          <w:sz w:val="22"/>
          <w:szCs w:val="22"/>
          <w:lang w:val="en-US"/>
        </w:rPr>
        <w:t xml:space="preserve"> </w:t>
      </w:r>
      <w:r>
        <w:rPr>
          <w:rFonts w:ascii="Arial" w:eastAsiaTheme="minorHAnsi" w:hAnsi="Arial" w:cs="Arial"/>
          <w:sz w:val="22"/>
          <w:szCs w:val="22"/>
          <w:lang w:val="en-US"/>
        </w:rPr>
        <w:t>a</w:t>
      </w:r>
      <w:r w:rsidRPr="009A5CFF">
        <w:rPr>
          <w:rFonts w:ascii="Arial" w:eastAsiaTheme="minorHAnsi" w:hAnsi="Arial" w:cs="Arial"/>
          <w:sz w:val="22"/>
          <w:szCs w:val="22"/>
          <w:lang w:val="en-US"/>
        </w:rPr>
        <w:t>nnekirstine.</w:t>
      </w:r>
      <w:r>
        <w:rPr>
          <w:rFonts w:ascii="Arial" w:eastAsiaTheme="minorHAnsi" w:hAnsi="Arial" w:cs="Arial"/>
          <w:sz w:val="22"/>
          <w:szCs w:val="22"/>
          <w:lang w:val="en-US"/>
        </w:rPr>
        <w:t>s</w:t>
      </w:r>
      <w:r w:rsidRPr="009A5CFF">
        <w:rPr>
          <w:rFonts w:ascii="Arial" w:eastAsiaTheme="minorHAnsi" w:hAnsi="Arial" w:cs="Arial"/>
          <w:sz w:val="22"/>
          <w:szCs w:val="22"/>
          <w:lang w:val="en-US"/>
        </w:rPr>
        <w:t xml:space="preserve">enderovitz@alfalaval.com </w:t>
      </w:r>
    </w:p>
    <w:p w14:paraId="449E7C42" w14:textId="77777777" w:rsidR="003D37A0" w:rsidRPr="009A5CFF" w:rsidRDefault="00AA0D5C" w:rsidP="003D37A0">
      <w:pPr>
        <w:widowControl w:val="0"/>
        <w:autoSpaceDE w:val="0"/>
        <w:autoSpaceDN w:val="0"/>
        <w:adjustRightInd w:val="0"/>
        <w:rPr>
          <w:color w:val="000000"/>
          <w:sz w:val="22"/>
          <w:szCs w:val="22"/>
        </w:rPr>
      </w:pPr>
      <w:hyperlink r:id="rId8" w:history="1">
        <w:r w:rsidR="003D37A0" w:rsidRPr="009A5CFF">
          <w:rPr>
            <w:rStyle w:val="Hyperlink"/>
            <w:rFonts w:ascii="Arial" w:hAnsi="Arial" w:cs="Arial"/>
            <w:color w:val="000000"/>
            <w:sz w:val="22"/>
            <w:szCs w:val="22"/>
            <w:lang w:val="en-US"/>
          </w:rPr>
          <w:t>www.alfalaval.com/marine</w:t>
        </w:r>
      </w:hyperlink>
    </w:p>
    <w:p w14:paraId="0F11BA62" w14:textId="77777777" w:rsidR="00CE02C8" w:rsidRDefault="00CE02C8" w:rsidP="00CE02C8">
      <w:pPr>
        <w:tabs>
          <w:tab w:val="left" w:pos="1800"/>
          <w:tab w:val="center" w:pos="4536"/>
        </w:tabs>
        <w:ind w:right="567"/>
        <w:rPr>
          <w:rFonts w:ascii="Arial" w:hAnsi="Arial" w:cs="Arial"/>
          <w:b/>
          <w:bCs/>
          <w:sz w:val="22"/>
          <w:szCs w:val="22"/>
        </w:rPr>
      </w:pPr>
    </w:p>
    <w:p w14:paraId="54BDF0E3" w14:textId="77777777" w:rsidR="0050049B" w:rsidRDefault="0050049B" w:rsidP="00CE02C8">
      <w:pPr>
        <w:tabs>
          <w:tab w:val="left" w:pos="1800"/>
          <w:tab w:val="center" w:pos="4536"/>
        </w:tabs>
        <w:ind w:right="567"/>
        <w:rPr>
          <w:rFonts w:ascii="Arial" w:hAnsi="Arial" w:cs="Arial"/>
          <w:b/>
          <w:bCs/>
          <w:sz w:val="22"/>
          <w:szCs w:val="22"/>
        </w:rPr>
      </w:pPr>
    </w:p>
    <w:p w14:paraId="3628033D" w14:textId="77777777" w:rsidR="00CE02C8" w:rsidRPr="0050049B" w:rsidRDefault="00CE02C8" w:rsidP="00CE02C8">
      <w:pPr>
        <w:tabs>
          <w:tab w:val="left" w:pos="1800"/>
          <w:tab w:val="center" w:pos="4536"/>
        </w:tabs>
        <w:ind w:right="567"/>
        <w:rPr>
          <w:rFonts w:ascii="Arial" w:hAnsi="Arial" w:cs="Arial"/>
          <w:b/>
          <w:sz w:val="22"/>
          <w:szCs w:val="22"/>
        </w:rPr>
      </w:pPr>
      <w:r w:rsidRPr="0050049B">
        <w:rPr>
          <w:rFonts w:ascii="Arial" w:hAnsi="Arial" w:cs="Arial"/>
          <w:b/>
          <w:bCs/>
          <w:sz w:val="22"/>
          <w:szCs w:val="22"/>
        </w:rPr>
        <w:t>Editor’s notes</w:t>
      </w:r>
    </w:p>
    <w:p w14:paraId="3811197F" w14:textId="77777777" w:rsidR="00CE02C8" w:rsidRPr="0050049B" w:rsidRDefault="00CE02C8" w:rsidP="00CE02C8">
      <w:pPr>
        <w:widowControl w:val="0"/>
        <w:autoSpaceDE w:val="0"/>
        <w:autoSpaceDN w:val="0"/>
        <w:adjustRightInd w:val="0"/>
        <w:rPr>
          <w:rFonts w:ascii="Arial" w:hAnsi="Arial" w:cs="Arial"/>
          <w:color w:val="000000"/>
          <w:sz w:val="22"/>
          <w:szCs w:val="20"/>
          <w:lang w:eastAsia="sv-SE"/>
        </w:rPr>
      </w:pPr>
    </w:p>
    <w:p w14:paraId="030BEAEB" w14:textId="77777777" w:rsidR="00CE02C8" w:rsidRPr="0050049B" w:rsidRDefault="00CE02C8" w:rsidP="00CE02C8">
      <w:pPr>
        <w:widowControl w:val="0"/>
        <w:autoSpaceDE w:val="0"/>
        <w:autoSpaceDN w:val="0"/>
        <w:adjustRightInd w:val="0"/>
        <w:rPr>
          <w:rFonts w:ascii="Arial" w:hAnsi="Arial" w:cs="Arial"/>
          <w:color w:val="000000"/>
          <w:sz w:val="22"/>
          <w:szCs w:val="20"/>
          <w:lang w:eastAsia="sv-SE"/>
        </w:rPr>
      </w:pPr>
      <w:r w:rsidRPr="0050049B">
        <w:rPr>
          <w:rFonts w:ascii="Arial" w:hAnsi="Arial" w:cs="Arial"/>
          <w:color w:val="000000"/>
          <w:sz w:val="22"/>
          <w:szCs w:val="20"/>
          <w:lang w:eastAsia="sv-SE"/>
        </w:rPr>
        <w:t xml:space="preserve">About </w:t>
      </w:r>
      <w:r w:rsidR="007E6ECD" w:rsidRPr="0050049B">
        <w:rPr>
          <w:rFonts w:ascii="Arial" w:hAnsi="Arial" w:cs="Arial"/>
          <w:color w:val="000000"/>
          <w:sz w:val="22"/>
          <w:szCs w:val="20"/>
          <w:lang w:eastAsia="sv-SE"/>
        </w:rPr>
        <w:t xml:space="preserve">Alfa Laval </w:t>
      </w:r>
      <w:proofErr w:type="spellStart"/>
      <w:r w:rsidRPr="0050049B">
        <w:rPr>
          <w:rFonts w:ascii="Arial" w:hAnsi="Arial" w:cs="Arial"/>
          <w:color w:val="000000"/>
          <w:sz w:val="22"/>
          <w:szCs w:val="20"/>
          <w:lang w:eastAsia="sv-SE"/>
        </w:rPr>
        <w:t>PureBallast</w:t>
      </w:r>
      <w:proofErr w:type="spellEnd"/>
    </w:p>
    <w:p w14:paraId="7B3FDB4F" w14:textId="77777777" w:rsidR="00A64D3C" w:rsidRPr="0050049B" w:rsidRDefault="00A64D3C" w:rsidP="0050049B">
      <w:pPr>
        <w:widowControl w:val="0"/>
        <w:autoSpaceDE w:val="0"/>
        <w:autoSpaceDN w:val="0"/>
        <w:adjustRightInd w:val="0"/>
        <w:spacing w:before="120"/>
        <w:rPr>
          <w:rFonts w:ascii="Arial" w:hAnsi="Arial" w:cs="Arial"/>
          <w:color w:val="000000"/>
          <w:sz w:val="22"/>
          <w:szCs w:val="20"/>
          <w:lang w:eastAsia="sv-SE"/>
        </w:rPr>
      </w:pPr>
      <w:proofErr w:type="spellStart"/>
      <w:r w:rsidRPr="0050049B">
        <w:rPr>
          <w:rFonts w:ascii="Arial" w:hAnsi="Arial" w:cs="Arial"/>
          <w:color w:val="000000"/>
          <w:sz w:val="22"/>
          <w:szCs w:val="20"/>
          <w:lang w:eastAsia="sv-SE"/>
        </w:rPr>
        <w:t>PureBallast</w:t>
      </w:r>
      <w:proofErr w:type="spellEnd"/>
      <w:r w:rsidRPr="0050049B">
        <w:rPr>
          <w:rFonts w:ascii="Arial" w:hAnsi="Arial" w:cs="Arial"/>
          <w:color w:val="000000"/>
          <w:sz w:val="22"/>
          <w:szCs w:val="20"/>
          <w:lang w:eastAsia="sv-SE"/>
        </w:rPr>
        <w:t xml:space="preserve">, which was the first commercially available ballast water treatment system, is a chemical-free system sold and serviced by Alfa Laval. A vital component of the system is the Enhanced UV Reactor, which was developed jointly by Alfa Laval and </w:t>
      </w:r>
      <w:proofErr w:type="spellStart"/>
      <w:r w:rsidRPr="0050049B">
        <w:rPr>
          <w:rFonts w:ascii="Arial" w:hAnsi="Arial" w:cs="Arial"/>
          <w:color w:val="000000"/>
          <w:sz w:val="22"/>
          <w:szCs w:val="20"/>
          <w:lang w:eastAsia="sv-SE"/>
        </w:rPr>
        <w:t>Wallenius</w:t>
      </w:r>
      <w:proofErr w:type="spellEnd"/>
      <w:r w:rsidRPr="0050049B">
        <w:rPr>
          <w:rFonts w:ascii="Arial" w:hAnsi="Arial" w:cs="Arial"/>
          <w:color w:val="000000"/>
          <w:sz w:val="22"/>
          <w:szCs w:val="20"/>
          <w:lang w:eastAsia="sv-SE"/>
        </w:rPr>
        <w:t xml:space="preserve"> Water based on </w:t>
      </w:r>
      <w:proofErr w:type="spellStart"/>
      <w:r w:rsidRPr="0050049B">
        <w:rPr>
          <w:rFonts w:ascii="Arial" w:hAnsi="Arial" w:cs="Arial"/>
          <w:color w:val="000000"/>
          <w:sz w:val="22"/>
          <w:szCs w:val="20"/>
          <w:lang w:eastAsia="sv-SE"/>
        </w:rPr>
        <w:t>Wallenius</w:t>
      </w:r>
      <w:proofErr w:type="spellEnd"/>
      <w:r w:rsidRPr="0050049B">
        <w:rPr>
          <w:rFonts w:ascii="Arial" w:hAnsi="Arial" w:cs="Arial"/>
          <w:color w:val="000000"/>
          <w:sz w:val="22"/>
          <w:szCs w:val="20"/>
          <w:lang w:eastAsia="sv-SE"/>
        </w:rPr>
        <w:t xml:space="preserve"> Water Technology.</w:t>
      </w:r>
    </w:p>
    <w:p w14:paraId="5BCD70C4" w14:textId="77777777" w:rsidR="00CE02C8" w:rsidRPr="0050049B" w:rsidRDefault="00CE02C8" w:rsidP="00CE02C8">
      <w:pPr>
        <w:widowControl w:val="0"/>
        <w:autoSpaceDE w:val="0"/>
        <w:autoSpaceDN w:val="0"/>
        <w:adjustRightInd w:val="0"/>
        <w:rPr>
          <w:rFonts w:ascii="Arial" w:hAnsi="Arial" w:cs="Arial"/>
          <w:color w:val="000000"/>
          <w:sz w:val="22"/>
          <w:szCs w:val="20"/>
          <w:lang w:eastAsia="sv-SE"/>
        </w:rPr>
      </w:pPr>
    </w:p>
    <w:p w14:paraId="736C04EA" w14:textId="77777777" w:rsidR="00CE02C8" w:rsidRPr="0050049B" w:rsidRDefault="00CE02C8" w:rsidP="00CE02C8">
      <w:pPr>
        <w:widowControl w:val="0"/>
        <w:autoSpaceDE w:val="0"/>
        <w:autoSpaceDN w:val="0"/>
        <w:adjustRightInd w:val="0"/>
        <w:rPr>
          <w:rFonts w:ascii="Arial" w:hAnsi="Arial" w:cs="Arial"/>
          <w:color w:val="000000"/>
          <w:sz w:val="22"/>
          <w:szCs w:val="20"/>
          <w:lang w:eastAsia="sv-SE"/>
        </w:rPr>
      </w:pPr>
      <w:r w:rsidRPr="0050049B">
        <w:rPr>
          <w:rFonts w:ascii="Arial" w:hAnsi="Arial" w:cs="Arial"/>
          <w:color w:val="000000"/>
          <w:sz w:val="22"/>
          <w:szCs w:val="20"/>
          <w:lang w:eastAsia="sv-SE"/>
        </w:rPr>
        <w:t>About Alfa Laval</w:t>
      </w:r>
    </w:p>
    <w:p w14:paraId="12056C90" w14:textId="77777777" w:rsidR="00C5580F" w:rsidRPr="0050049B" w:rsidRDefault="00C5580F" w:rsidP="00C5580F">
      <w:pPr>
        <w:widowControl w:val="0"/>
        <w:autoSpaceDE w:val="0"/>
        <w:autoSpaceDN w:val="0"/>
        <w:adjustRightInd w:val="0"/>
        <w:spacing w:before="120"/>
        <w:rPr>
          <w:rFonts w:ascii="Arial" w:hAnsi="Arial" w:cs="Arial"/>
          <w:color w:val="000000"/>
          <w:sz w:val="22"/>
          <w:szCs w:val="20"/>
          <w:lang w:eastAsia="sv-SE"/>
        </w:rPr>
      </w:pPr>
      <w:r w:rsidRPr="0050049B">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752284FC" w14:textId="77777777" w:rsidR="00C5580F" w:rsidRPr="00C5580F" w:rsidRDefault="00C5580F" w:rsidP="00C5580F">
      <w:pPr>
        <w:widowControl w:val="0"/>
        <w:autoSpaceDE w:val="0"/>
        <w:autoSpaceDN w:val="0"/>
        <w:adjustRightInd w:val="0"/>
        <w:spacing w:before="120"/>
        <w:rPr>
          <w:rFonts w:ascii="Arial" w:hAnsi="Arial" w:cs="Arial"/>
          <w:color w:val="000000"/>
          <w:sz w:val="22"/>
          <w:szCs w:val="20"/>
          <w:lang w:eastAsia="sv-SE"/>
        </w:rPr>
      </w:pPr>
      <w:r w:rsidRPr="0050049B">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w:t>
      </w:r>
      <w:r w:rsidRPr="00C5580F">
        <w:rPr>
          <w:rFonts w:ascii="Arial" w:hAnsi="Arial" w:cs="Arial"/>
          <w:color w:val="000000"/>
          <w:sz w:val="22"/>
          <w:szCs w:val="20"/>
          <w:lang w:eastAsia="sv-SE"/>
        </w:rPr>
        <w:t xml:space="preserve"> petrochemicals, pharmaceuticals, starch, sugar and ethanol.</w:t>
      </w:r>
    </w:p>
    <w:p w14:paraId="4854ABFC" w14:textId="77777777" w:rsidR="00C5580F" w:rsidRPr="00C5580F" w:rsidRDefault="00C5580F" w:rsidP="00C5580F">
      <w:pPr>
        <w:widowControl w:val="0"/>
        <w:autoSpaceDE w:val="0"/>
        <w:autoSpaceDN w:val="0"/>
        <w:adjustRightInd w:val="0"/>
        <w:spacing w:before="120"/>
        <w:rPr>
          <w:rFonts w:ascii="Arial" w:hAnsi="Arial" w:cs="Arial"/>
          <w:color w:val="000000"/>
          <w:sz w:val="22"/>
          <w:szCs w:val="20"/>
          <w:lang w:eastAsia="sv-SE"/>
        </w:rPr>
      </w:pPr>
      <w:r w:rsidRPr="00C5580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7356C6E0" w14:textId="77777777" w:rsidR="00C5580F" w:rsidRPr="00C5580F" w:rsidRDefault="00C5580F" w:rsidP="00C5580F">
      <w:pPr>
        <w:widowControl w:val="0"/>
        <w:autoSpaceDE w:val="0"/>
        <w:autoSpaceDN w:val="0"/>
        <w:adjustRightInd w:val="0"/>
        <w:spacing w:before="120"/>
        <w:rPr>
          <w:rFonts w:ascii="Arial" w:hAnsi="Arial" w:cs="Arial"/>
          <w:color w:val="000000"/>
          <w:sz w:val="22"/>
          <w:szCs w:val="20"/>
          <w:lang w:eastAsia="sv-SE"/>
        </w:rPr>
      </w:pPr>
      <w:r w:rsidRPr="00C5580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63186187" w14:textId="77777777" w:rsidR="00CE02C8" w:rsidRPr="006B3377" w:rsidRDefault="00C5580F" w:rsidP="00CE02C8">
      <w:pPr>
        <w:widowControl w:val="0"/>
        <w:autoSpaceDE w:val="0"/>
        <w:autoSpaceDN w:val="0"/>
        <w:adjustRightInd w:val="0"/>
        <w:spacing w:before="120"/>
        <w:rPr>
          <w:rFonts w:ascii="Arial" w:hAnsi="Arial" w:cs="Arial"/>
          <w:color w:val="000000"/>
          <w:lang w:val="en-US"/>
        </w:rPr>
      </w:pPr>
      <w:r w:rsidRPr="00C5580F">
        <w:t xml:space="preserve"> </w:t>
      </w:r>
      <w:hyperlink r:id="rId9" w:history="1">
        <w:r w:rsidR="00CE02C8" w:rsidRPr="00C5580F">
          <w:rPr>
            <w:rStyle w:val="Hyperlink"/>
            <w:rFonts w:ascii="Arial" w:hAnsi="Arial" w:cs="Arial"/>
            <w:sz w:val="22"/>
            <w:szCs w:val="20"/>
            <w:lang w:eastAsia="sv-SE"/>
          </w:rPr>
          <w:t>www.alfalaval.com</w:t>
        </w:r>
      </w:hyperlink>
      <w:r w:rsidR="00CE02C8">
        <w:rPr>
          <w:rFonts w:ascii="Arial" w:hAnsi="Arial" w:cs="Arial"/>
          <w:color w:val="000000"/>
          <w:sz w:val="22"/>
          <w:szCs w:val="20"/>
          <w:lang w:eastAsia="sv-SE"/>
        </w:rPr>
        <w:t xml:space="preserve">  </w:t>
      </w:r>
    </w:p>
    <w:p w14:paraId="39627673" w14:textId="77777777" w:rsidR="00D041C4" w:rsidRPr="006B3377" w:rsidRDefault="00D041C4" w:rsidP="00034E60">
      <w:pPr>
        <w:pStyle w:val="NoSpacing"/>
        <w:rPr>
          <w:rFonts w:ascii="Arial" w:hAnsi="Arial" w:cs="Arial"/>
          <w:color w:val="000000"/>
          <w:lang w:val="en-US"/>
        </w:rPr>
      </w:pPr>
    </w:p>
    <w:sectPr w:rsidR="00D041C4" w:rsidRPr="006B3377" w:rsidSect="00BB1ABF">
      <w:headerReference w:type="default" r:id="rId10"/>
      <w:footerReference w:type="default" r:id="rId11"/>
      <w:headerReference w:type="first" r:id="rId12"/>
      <w:footerReference w:type="first" r:id="rId13"/>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9B694" w14:textId="77777777" w:rsidR="00546C53" w:rsidRDefault="00546C53">
      <w:r>
        <w:separator/>
      </w:r>
    </w:p>
  </w:endnote>
  <w:endnote w:type="continuationSeparator" w:id="0">
    <w:p w14:paraId="442E2712" w14:textId="77777777" w:rsidR="00546C53" w:rsidRDefault="0054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F3C1C" w14:textId="77777777" w:rsidR="00FA66C2" w:rsidRPr="006435D1" w:rsidRDefault="00FA66C2"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B411" w14:textId="77777777" w:rsidR="00FA66C2" w:rsidRPr="008B7C4E" w:rsidRDefault="00FA66C2"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EC889" w14:textId="77777777" w:rsidR="00546C53" w:rsidRDefault="00546C53">
      <w:r>
        <w:separator/>
      </w:r>
    </w:p>
  </w:footnote>
  <w:footnote w:type="continuationSeparator" w:id="0">
    <w:p w14:paraId="319D3D2F" w14:textId="77777777" w:rsidR="00546C53" w:rsidRDefault="00546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4807" w14:textId="77777777" w:rsidR="00FA66C2" w:rsidRDefault="00FA66C2">
    <w:pPr>
      <w:pStyle w:val="Header"/>
      <w:tabs>
        <w:tab w:val="clear" w:pos="4536"/>
        <w:tab w:val="clear" w:pos="9072"/>
      </w:tabs>
      <w:ind w:right="2834"/>
    </w:pPr>
  </w:p>
  <w:p w14:paraId="1FC21188" w14:textId="77777777" w:rsidR="00FA66C2" w:rsidRDefault="00FA66C2">
    <w:pPr>
      <w:pStyle w:val="Header"/>
      <w:tabs>
        <w:tab w:val="clear" w:pos="4536"/>
        <w:tab w:val="clear" w:pos="9072"/>
      </w:tabs>
      <w:ind w:right="2834"/>
    </w:pPr>
  </w:p>
  <w:p w14:paraId="732751D7" w14:textId="77777777" w:rsidR="00FA66C2" w:rsidRPr="008B7C4E" w:rsidRDefault="00FA66C2">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3FFD86AE" wp14:editId="7C24A071">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E5DC"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AA0D5C">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AA0D5C">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A1B1" w14:textId="4D4C60A5" w:rsidR="00FA66C2" w:rsidRDefault="00FA66C2">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242C0A16" wp14:editId="488BAB5C">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3139B932" wp14:editId="0E8285A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FEAE2"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3713E682" w14:textId="77777777" w:rsidR="00FA66C2" w:rsidRDefault="00FA66C2">
    <w:pPr>
      <w:rPr>
        <w:rFonts w:ascii="Arial" w:hAnsi="Arial" w:cs="Arial"/>
        <w:sz w:val="40"/>
        <w:szCs w:val="40"/>
      </w:rPr>
    </w:pPr>
  </w:p>
  <w:p w14:paraId="117ECF96" w14:textId="77777777" w:rsidR="00FA66C2" w:rsidRDefault="00FA66C2">
    <w:pPr>
      <w:rPr>
        <w:rFonts w:ascii="Arial" w:hAnsi="Arial" w:cs="Arial"/>
        <w:sz w:val="32"/>
        <w:szCs w:val="32"/>
      </w:rPr>
    </w:pPr>
  </w:p>
  <w:p w14:paraId="48EE7679" w14:textId="77777777" w:rsidR="00FA66C2" w:rsidRDefault="00FA66C2">
    <w:pPr>
      <w:rPr>
        <w:rFonts w:ascii="Arial" w:hAnsi="Arial" w:cs="Arial"/>
        <w:sz w:val="20"/>
        <w:szCs w:val="20"/>
      </w:rPr>
    </w:pPr>
  </w:p>
  <w:p w14:paraId="7F43D6A5" w14:textId="6318CA60" w:rsidR="00FA66C2" w:rsidRPr="00CD7802" w:rsidRDefault="00FA66C2">
    <w:pPr>
      <w:rPr>
        <w:rFonts w:ascii="Arial" w:hAnsi="Arial" w:cs="Arial"/>
        <w:sz w:val="22"/>
        <w:szCs w:val="22"/>
      </w:rPr>
    </w:pPr>
    <w:r>
      <w:rPr>
        <w:rFonts w:ascii="Arial" w:hAnsi="Arial" w:cs="Arial"/>
        <w:sz w:val="22"/>
        <w:szCs w:val="22"/>
      </w:rPr>
      <w:t>May 2016</w:t>
    </w:r>
  </w:p>
  <w:p w14:paraId="688E7E36" w14:textId="77777777" w:rsidR="00FA66C2" w:rsidRDefault="00FA66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4A"/>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5752A"/>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6F78"/>
    <w:rsid w:val="000E20E7"/>
    <w:rsid w:val="000E4B81"/>
    <w:rsid w:val="000E65E7"/>
    <w:rsid w:val="000F583D"/>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0EBB"/>
    <w:rsid w:val="001931EE"/>
    <w:rsid w:val="001939C7"/>
    <w:rsid w:val="0019400D"/>
    <w:rsid w:val="00195874"/>
    <w:rsid w:val="00196109"/>
    <w:rsid w:val="0019697E"/>
    <w:rsid w:val="00197F8F"/>
    <w:rsid w:val="001A24D2"/>
    <w:rsid w:val="001A4184"/>
    <w:rsid w:val="001B161F"/>
    <w:rsid w:val="001B7E02"/>
    <w:rsid w:val="001C002B"/>
    <w:rsid w:val="001C4E8D"/>
    <w:rsid w:val="001C62AE"/>
    <w:rsid w:val="001C6BB8"/>
    <w:rsid w:val="001D1B3E"/>
    <w:rsid w:val="001E14CF"/>
    <w:rsid w:val="001E2F79"/>
    <w:rsid w:val="001E2FBE"/>
    <w:rsid w:val="001E3908"/>
    <w:rsid w:val="001E39CC"/>
    <w:rsid w:val="001E435E"/>
    <w:rsid w:val="001E43FD"/>
    <w:rsid w:val="001E78AB"/>
    <w:rsid w:val="001F5BFF"/>
    <w:rsid w:val="001F7D37"/>
    <w:rsid w:val="0020237F"/>
    <w:rsid w:val="002026E9"/>
    <w:rsid w:val="002031E5"/>
    <w:rsid w:val="00204E20"/>
    <w:rsid w:val="00205CB4"/>
    <w:rsid w:val="002116D7"/>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0F75"/>
    <w:rsid w:val="00262AED"/>
    <w:rsid w:val="002721E6"/>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3018F"/>
    <w:rsid w:val="00330386"/>
    <w:rsid w:val="00330398"/>
    <w:rsid w:val="0033155E"/>
    <w:rsid w:val="0033515A"/>
    <w:rsid w:val="00336660"/>
    <w:rsid w:val="0034091F"/>
    <w:rsid w:val="00341539"/>
    <w:rsid w:val="00346FC1"/>
    <w:rsid w:val="003548E7"/>
    <w:rsid w:val="00356494"/>
    <w:rsid w:val="00360BCF"/>
    <w:rsid w:val="00360CF5"/>
    <w:rsid w:val="00365609"/>
    <w:rsid w:val="00370740"/>
    <w:rsid w:val="00372330"/>
    <w:rsid w:val="00385D32"/>
    <w:rsid w:val="00386D04"/>
    <w:rsid w:val="003904D2"/>
    <w:rsid w:val="003905F3"/>
    <w:rsid w:val="00391652"/>
    <w:rsid w:val="003924F8"/>
    <w:rsid w:val="00395FB8"/>
    <w:rsid w:val="003A5453"/>
    <w:rsid w:val="003B3913"/>
    <w:rsid w:val="003B3FE4"/>
    <w:rsid w:val="003C12F2"/>
    <w:rsid w:val="003C23C6"/>
    <w:rsid w:val="003C2796"/>
    <w:rsid w:val="003C2981"/>
    <w:rsid w:val="003C7548"/>
    <w:rsid w:val="003D0B66"/>
    <w:rsid w:val="003D0CBB"/>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D0A81"/>
    <w:rsid w:val="004D485E"/>
    <w:rsid w:val="004E05DE"/>
    <w:rsid w:val="004E2CF7"/>
    <w:rsid w:val="004E5997"/>
    <w:rsid w:val="004E7DDE"/>
    <w:rsid w:val="004F0AF7"/>
    <w:rsid w:val="004F14D7"/>
    <w:rsid w:val="004F2635"/>
    <w:rsid w:val="004F3E3C"/>
    <w:rsid w:val="004F510E"/>
    <w:rsid w:val="004F6EA4"/>
    <w:rsid w:val="0050049B"/>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3BBA"/>
    <w:rsid w:val="00546C53"/>
    <w:rsid w:val="00547E52"/>
    <w:rsid w:val="005511E1"/>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5300D"/>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1D56"/>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AD1"/>
    <w:rsid w:val="008A0D80"/>
    <w:rsid w:val="008B2ED8"/>
    <w:rsid w:val="008B4280"/>
    <w:rsid w:val="008B4AAC"/>
    <w:rsid w:val="008B52D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0834"/>
    <w:rsid w:val="009119DB"/>
    <w:rsid w:val="00924FD7"/>
    <w:rsid w:val="00936E30"/>
    <w:rsid w:val="009451A6"/>
    <w:rsid w:val="00950920"/>
    <w:rsid w:val="009515B3"/>
    <w:rsid w:val="0095464A"/>
    <w:rsid w:val="00955A82"/>
    <w:rsid w:val="00956669"/>
    <w:rsid w:val="00960EAD"/>
    <w:rsid w:val="00960EE9"/>
    <w:rsid w:val="009675EE"/>
    <w:rsid w:val="009678A0"/>
    <w:rsid w:val="0097086D"/>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1BC1"/>
    <w:rsid w:val="009D3819"/>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3FC6"/>
    <w:rsid w:val="00A43FEA"/>
    <w:rsid w:val="00A4561C"/>
    <w:rsid w:val="00A45B58"/>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429"/>
    <w:rsid w:val="00AA0D5C"/>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3594"/>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4D44"/>
    <w:rsid w:val="00B76AA9"/>
    <w:rsid w:val="00B76C43"/>
    <w:rsid w:val="00B77AB3"/>
    <w:rsid w:val="00B83EF4"/>
    <w:rsid w:val="00B85A48"/>
    <w:rsid w:val="00B87D2A"/>
    <w:rsid w:val="00B90627"/>
    <w:rsid w:val="00BA3D29"/>
    <w:rsid w:val="00BA47E9"/>
    <w:rsid w:val="00BA4B88"/>
    <w:rsid w:val="00BA6D35"/>
    <w:rsid w:val="00BB1ABF"/>
    <w:rsid w:val="00BB59A8"/>
    <w:rsid w:val="00BC29C4"/>
    <w:rsid w:val="00BC7F4D"/>
    <w:rsid w:val="00BD0180"/>
    <w:rsid w:val="00BD51D6"/>
    <w:rsid w:val="00BD663B"/>
    <w:rsid w:val="00BD69E2"/>
    <w:rsid w:val="00BE1350"/>
    <w:rsid w:val="00BE2CF6"/>
    <w:rsid w:val="00BE5309"/>
    <w:rsid w:val="00BE60D1"/>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1F9"/>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C3C63"/>
    <w:rsid w:val="00CD163F"/>
    <w:rsid w:val="00CD2F92"/>
    <w:rsid w:val="00CD340A"/>
    <w:rsid w:val="00CD6811"/>
    <w:rsid w:val="00CD7802"/>
    <w:rsid w:val="00CE02C8"/>
    <w:rsid w:val="00CE1C03"/>
    <w:rsid w:val="00CE1CE8"/>
    <w:rsid w:val="00CE319E"/>
    <w:rsid w:val="00CE3A45"/>
    <w:rsid w:val="00CE4CC0"/>
    <w:rsid w:val="00CE686E"/>
    <w:rsid w:val="00CE6F84"/>
    <w:rsid w:val="00CF0511"/>
    <w:rsid w:val="00CF1A06"/>
    <w:rsid w:val="00CF2DA2"/>
    <w:rsid w:val="00CF2E98"/>
    <w:rsid w:val="00D00289"/>
    <w:rsid w:val="00D00C31"/>
    <w:rsid w:val="00D025CB"/>
    <w:rsid w:val="00D02B71"/>
    <w:rsid w:val="00D04050"/>
    <w:rsid w:val="00D041C4"/>
    <w:rsid w:val="00D156DE"/>
    <w:rsid w:val="00D27E89"/>
    <w:rsid w:val="00D30824"/>
    <w:rsid w:val="00D32667"/>
    <w:rsid w:val="00D3330B"/>
    <w:rsid w:val="00D34D7E"/>
    <w:rsid w:val="00D36414"/>
    <w:rsid w:val="00D4117F"/>
    <w:rsid w:val="00D41236"/>
    <w:rsid w:val="00D44F16"/>
    <w:rsid w:val="00D4683B"/>
    <w:rsid w:val="00D5020B"/>
    <w:rsid w:val="00D5093D"/>
    <w:rsid w:val="00D60C93"/>
    <w:rsid w:val="00D611CA"/>
    <w:rsid w:val="00D61762"/>
    <w:rsid w:val="00D63094"/>
    <w:rsid w:val="00D675BF"/>
    <w:rsid w:val="00D702F2"/>
    <w:rsid w:val="00D72C5B"/>
    <w:rsid w:val="00D76D1C"/>
    <w:rsid w:val="00D81195"/>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06B9F"/>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C7AAD"/>
    <w:rsid w:val="00ED5E8B"/>
    <w:rsid w:val="00EE02A8"/>
    <w:rsid w:val="00EE1F0B"/>
    <w:rsid w:val="00EE2FD1"/>
    <w:rsid w:val="00EE6C42"/>
    <w:rsid w:val="00EE70F6"/>
    <w:rsid w:val="00EE79BB"/>
    <w:rsid w:val="00EF09EA"/>
    <w:rsid w:val="00EF1814"/>
    <w:rsid w:val="00F004B2"/>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4002"/>
    <w:rsid w:val="00F85338"/>
    <w:rsid w:val="00F86B22"/>
    <w:rsid w:val="00F93C75"/>
    <w:rsid w:val="00F94ABC"/>
    <w:rsid w:val="00F94ADB"/>
    <w:rsid w:val="00F9517A"/>
    <w:rsid w:val="00F95992"/>
    <w:rsid w:val="00F96538"/>
    <w:rsid w:val="00F967B1"/>
    <w:rsid w:val="00FA014E"/>
    <w:rsid w:val="00FA19C4"/>
    <w:rsid w:val="00FA4442"/>
    <w:rsid w:val="00FA52B1"/>
    <w:rsid w:val="00FA66C2"/>
    <w:rsid w:val="00FB1970"/>
    <w:rsid w:val="00FB50EC"/>
    <w:rsid w:val="00FB6114"/>
    <w:rsid w:val="00FB71E6"/>
    <w:rsid w:val="00FC1BBB"/>
    <w:rsid w:val="00FC355A"/>
    <w:rsid w:val="00FC36E1"/>
    <w:rsid w:val="00FC3E22"/>
    <w:rsid w:val="00FC4EC1"/>
    <w:rsid w:val="00FD25D0"/>
    <w:rsid w:val="00FD3C6C"/>
    <w:rsid w:val="00FE01C6"/>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397660"/>
  <w15:docId w15:val="{F3677813-7E7D-48DD-906D-62C04082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ETUASA\My%20Documents\Alfa%20Laval\MMD\Products\PureSOx\Press%20release\2012-02-03\www.alfalaval.com\marin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phen.westerlinggreer@alfalava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falav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Alfa Laval PureBallast near completion of required USCG testing procedures</vt:lpstr>
    </vt:vector>
  </TitlesOfParts>
  <Manager/>
  <Company>Alfa Laval</Company>
  <LinksUpToDate>false</LinksUpToDate>
  <CharactersWithSpaces>3513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PureBallast near completion of required USCG testing procedures</dc:title>
  <dc:subject/>
  <dc:creator>Anne Kirstine Senderovitz</dc:creator>
  <cp:keywords/>
  <dc:description/>
  <cp:lastModifiedBy>Gunilla Landstrom</cp:lastModifiedBy>
  <cp:revision>2</cp:revision>
  <cp:lastPrinted>2015-03-03T15:30:00Z</cp:lastPrinted>
  <dcterms:created xsi:type="dcterms:W3CDTF">2016-05-25T12:50:00Z</dcterms:created>
  <dcterms:modified xsi:type="dcterms:W3CDTF">2016-05-25T12:50:00Z</dcterms:modified>
  <cp:category/>
</cp:coreProperties>
</file>